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3CAF" w14:textId="77777777" w:rsidR="0002152B" w:rsidRDefault="00794C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</w:t>
      </w:r>
    </w:p>
    <w:p w14:paraId="7FC0071F" w14:textId="2D81DE8C" w:rsidR="0002152B" w:rsidRDefault="00C26EF0" w:rsidP="00C26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right="294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</w:t>
      </w:r>
      <w:r w:rsidR="00794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Dresden Minor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Baseball</w:t>
      </w:r>
    </w:p>
    <w:p w14:paraId="04DE32B7" w14:textId="56223C19" w:rsidR="0002152B" w:rsidRDefault="00C26EF0" w:rsidP="00C26E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</w:t>
      </w:r>
      <w:r w:rsidR="00794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Application for Head Coach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794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524E5BC" w14:textId="24447636" w:rsidR="0002152B" w:rsidRDefault="005636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 w:rsidR="00794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E-Mail </w:t>
      </w:r>
      <w:r w:rsidR="00C26EF0">
        <w:rPr>
          <w:rFonts w:ascii="Times New Roman" w:eastAsia="Times New Roman" w:hAnsi="Times New Roman" w:cs="Times New Roman"/>
          <w:color w:val="000000"/>
          <w:sz w:val="19"/>
          <w:szCs w:val="19"/>
        </w:rPr>
        <w:t>completed application to dresdenminorball@gmail.co</w:t>
      </w:r>
      <w:r w:rsidR="00C26EF0" w:rsidRPr="00C26EF0">
        <w:rPr>
          <w:rFonts w:ascii="Times New Roman" w:eastAsia="Times New Roman" w:hAnsi="Times New Roman" w:cs="Times New Roman"/>
          <w:color w:val="000000"/>
          <w:sz w:val="19"/>
          <w:szCs w:val="19"/>
        </w:rPr>
        <w:t>m</w:t>
      </w:r>
      <w:r w:rsidR="00794CC5" w:rsidRPr="00C26EF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C26EF0">
        <w:rPr>
          <w:rFonts w:ascii="Times New Roman" w:eastAsia="Times New Roman" w:hAnsi="Times New Roman" w:cs="Times New Roman"/>
          <w:color w:val="000000"/>
          <w:sz w:val="19"/>
          <w:szCs w:val="19"/>
        </w:rPr>
        <w:t>by</w:t>
      </w:r>
      <w:r w:rsidR="00794CC5" w:rsidRPr="00C26EF0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="00C26EF0" w:rsidRPr="00C26EF0">
        <w:rPr>
          <w:rFonts w:ascii="Times New Roman" w:eastAsia="Times New Roman" w:hAnsi="Times New Roman" w:cs="Times New Roman"/>
          <w:b/>
          <w:sz w:val="19"/>
          <w:szCs w:val="19"/>
        </w:rPr>
        <w:t>December</w:t>
      </w:r>
      <w:r w:rsidR="00794CC5" w:rsidRPr="00C26EF0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="00C26EF0" w:rsidRPr="00C26EF0">
        <w:rPr>
          <w:rFonts w:ascii="Times New Roman" w:eastAsia="Times New Roman" w:hAnsi="Times New Roman" w:cs="Times New Roman"/>
          <w:b/>
          <w:sz w:val="19"/>
          <w:szCs w:val="19"/>
        </w:rPr>
        <w:t>31</w:t>
      </w:r>
      <w:r w:rsidR="00794CC5" w:rsidRPr="00C26EF0">
        <w:rPr>
          <w:rFonts w:ascii="Times New Roman" w:eastAsia="Times New Roman" w:hAnsi="Times New Roman" w:cs="Times New Roman"/>
          <w:b/>
          <w:sz w:val="19"/>
          <w:szCs w:val="19"/>
        </w:rPr>
        <w:t>, 202</w:t>
      </w:r>
      <w:r w:rsidR="00C26EF0" w:rsidRPr="00C26EF0">
        <w:rPr>
          <w:rFonts w:ascii="Times New Roman" w:eastAsia="Times New Roman" w:hAnsi="Times New Roman" w:cs="Times New Roman"/>
          <w:b/>
          <w:sz w:val="19"/>
          <w:szCs w:val="19"/>
        </w:rPr>
        <w:t>5</w:t>
      </w:r>
      <w:r w:rsidR="00794CC5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1A78C309" w14:textId="77777777" w:rsidR="005636A6" w:rsidRDefault="005636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tbl>
      <w:tblPr>
        <w:tblStyle w:val="a"/>
        <w:tblW w:w="10372" w:type="dxa"/>
        <w:tblInd w:w="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1"/>
        <w:gridCol w:w="6471"/>
      </w:tblGrid>
      <w:tr w:rsidR="0002152B" w14:paraId="6289E403" w14:textId="77777777">
        <w:trPr>
          <w:trHeight w:val="345"/>
        </w:trPr>
        <w:tc>
          <w:tcPr>
            <w:tcW w:w="1037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3B68" w14:textId="77777777" w:rsidR="0002152B" w:rsidRDefault="0079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Name:</w:t>
            </w:r>
          </w:p>
        </w:tc>
      </w:tr>
      <w:tr w:rsidR="0002152B" w14:paraId="34DE82D8" w14:textId="77777777">
        <w:trPr>
          <w:trHeight w:val="323"/>
        </w:trPr>
        <w:tc>
          <w:tcPr>
            <w:tcW w:w="1037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421F" w14:textId="77777777" w:rsidR="0002152B" w:rsidRDefault="0079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Address:</w:t>
            </w:r>
          </w:p>
        </w:tc>
      </w:tr>
      <w:tr w:rsidR="0002152B" w14:paraId="6250A377" w14:textId="77777777">
        <w:trPr>
          <w:trHeight w:val="347"/>
        </w:trPr>
        <w:tc>
          <w:tcPr>
            <w:tcW w:w="3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E5B4E" w14:textId="77777777" w:rsidR="0002152B" w:rsidRDefault="0079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City: </w:t>
            </w:r>
          </w:p>
        </w:tc>
        <w:tc>
          <w:tcPr>
            <w:tcW w:w="6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19A12" w14:textId="77777777" w:rsidR="0002152B" w:rsidRDefault="0079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Postal Code:</w:t>
            </w:r>
          </w:p>
        </w:tc>
      </w:tr>
      <w:tr w:rsidR="0002152B" w14:paraId="178A63A6" w14:textId="77777777">
        <w:trPr>
          <w:trHeight w:val="345"/>
        </w:trPr>
        <w:tc>
          <w:tcPr>
            <w:tcW w:w="39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010B" w14:textId="205EB264" w:rsidR="0002152B" w:rsidRDefault="00C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</w:t>
            </w:r>
            <w:r w:rsidR="00794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Phone: </w:t>
            </w:r>
          </w:p>
        </w:tc>
        <w:tc>
          <w:tcPr>
            <w:tcW w:w="6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E3A7" w14:textId="3E8A4D5A" w:rsidR="0002152B" w:rsidRDefault="00C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</w:tr>
    </w:tbl>
    <w:p w14:paraId="1483579C" w14:textId="77777777" w:rsidR="0002152B" w:rsidRDefault="00021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C4C734" w14:textId="47642CD3" w:rsidR="0002152B" w:rsidRDefault="00794CC5" w:rsidP="00C26E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Choose the Team (age) and Level (</w:t>
      </w:r>
      <w:r w:rsidR="005636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River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League or Representative) </w:t>
      </w:r>
    </w:p>
    <w:p w14:paraId="511ACCF6" w14:textId="3CC0C6F4" w:rsidR="0002152B" w:rsidRDefault="00C26E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22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Tee-ball (</w:t>
      </w:r>
      <w:r w:rsidR="005636A6">
        <w:rPr>
          <w:rFonts w:ascii="Times New Roman" w:eastAsia="Times New Roman" w:hAnsi="Times New Roman" w:cs="Times New Roman"/>
          <w:color w:val="000000"/>
          <w:sz w:val="19"/>
          <w:szCs w:val="19"/>
        </w:rPr>
        <w:t>2020/2021/2022)</w:t>
      </w:r>
      <w:r w:rsidR="00794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0C35E69E" w14:textId="18D167E5" w:rsidR="0002152B" w:rsidRDefault="00794C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</w:t>
      </w:r>
      <w:r w:rsidR="005636A6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U9 (201</w:t>
      </w:r>
      <w:r w:rsidR="005636A6">
        <w:rPr>
          <w:rFonts w:ascii="Times New Roman" w:eastAsia="Times New Roman" w:hAnsi="Times New Roman" w:cs="Times New Roman"/>
          <w:color w:val="000000"/>
          <w:sz w:val="19"/>
          <w:szCs w:val="19"/>
        </w:rPr>
        <w:t>7/2018/2019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)  </w:t>
      </w:r>
    </w:p>
    <w:p w14:paraId="0ADCE86F" w14:textId="0039F50C" w:rsidR="0002152B" w:rsidRDefault="00794C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</w:t>
      </w:r>
      <w:r w:rsidR="005636A6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U11 (201</w:t>
      </w:r>
      <w:r w:rsidR="005636A6">
        <w:rPr>
          <w:rFonts w:ascii="Times New Roman" w:eastAsia="Times New Roman" w:hAnsi="Times New Roman" w:cs="Times New Roman"/>
          <w:color w:val="000000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/201</w:t>
      </w:r>
      <w:r w:rsidR="005636A6">
        <w:rPr>
          <w:rFonts w:ascii="Times New Roman" w:eastAsia="Times New Roman" w:hAnsi="Times New Roman" w:cs="Times New Roman"/>
          <w:color w:val="000000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) </w:t>
      </w:r>
    </w:p>
    <w:p w14:paraId="57CDA42B" w14:textId="5A48F9BB" w:rsidR="0002152B" w:rsidRDefault="00794C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U13 (20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5636A6">
        <w:rPr>
          <w:rFonts w:ascii="Times New Roman" w:eastAsia="Times New Roman" w:hAnsi="Times New Roman" w:cs="Times New Roman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/201</w:t>
      </w:r>
      <w:r w:rsidR="005636A6">
        <w:rPr>
          <w:rFonts w:ascii="Times New Roman" w:eastAsia="Times New Roman" w:hAnsi="Times New Roman" w:cs="Times New Roman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) </w:t>
      </w:r>
    </w:p>
    <w:p w14:paraId="071FE828" w14:textId="6215A559" w:rsidR="0002152B" w:rsidRDefault="00794C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U15 (20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5636A6">
        <w:rPr>
          <w:rFonts w:ascii="Times New Roman" w:eastAsia="Times New Roman" w:hAnsi="Times New Roman" w:cs="Times New Roman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/20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5636A6">
        <w:rPr>
          <w:rFonts w:ascii="Times New Roman" w:eastAsia="Times New Roman" w:hAnsi="Times New Roman" w:cs="Times New Roman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) </w:t>
      </w:r>
    </w:p>
    <w:p w14:paraId="6E19F489" w14:textId="4000E163" w:rsidR="0002152B" w:rsidRDefault="00794C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U18 (200</w:t>
      </w:r>
      <w:r w:rsidR="005636A6">
        <w:rPr>
          <w:rFonts w:ascii="Times New Roman" w:eastAsia="Times New Roman" w:hAnsi="Times New Roman" w:cs="Times New Roman"/>
          <w:color w:val="000000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/200</w:t>
      </w:r>
      <w:r w:rsidR="005636A6">
        <w:rPr>
          <w:rFonts w:ascii="Times New Roman" w:eastAsia="Times New Roman" w:hAnsi="Times New Roman" w:cs="Times New Roman"/>
          <w:color w:val="000000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/20</w:t>
      </w:r>
      <w:r w:rsidR="005636A6">
        <w:rPr>
          <w:rFonts w:ascii="Times New Roman" w:eastAsia="Times New Roman" w:hAnsi="Times New Roman" w:cs="Times New Roman"/>
          <w:color w:val="000000"/>
          <w:sz w:val="19"/>
          <w:szCs w:val="19"/>
        </w:rPr>
        <w:t>10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) </w:t>
      </w:r>
    </w:p>
    <w:p w14:paraId="6C6A5E39" w14:textId="77777777" w:rsidR="005636A6" w:rsidRDefault="005636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1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Style w:val="a0"/>
        <w:tblW w:w="10264" w:type="dxa"/>
        <w:tblInd w:w="3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01"/>
        <w:gridCol w:w="2499"/>
        <w:gridCol w:w="2881"/>
        <w:gridCol w:w="2883"/>
      </w:tblGrid>
      <w:tr w:rsidR="0002152B" w14:paraId="1AC786C8" w14:textId="77777777">
        <w:trPr>
          <w:trHeight w:val="287"/>
        </w:trPr>
        <w:tc>
          <w:tcPr>
            <w:tcW w:w="2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19D6" w14:textId="77777777" w:rsidR="0002152B" w:rsidRDefault="0079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) State your: </w:t>
            </w:r>
          </w:p>
        </w:tc>
        <w:tc>
          <w:tcPr>
            <w:tcW w:w="2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2081" w14:textId="77777777" w:rsidR="0002152B" w:rsidRDefault="0079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First choice </w:t>
            </w:r>
          </w:p>
        </w:tc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AEC8" w14:textId="77777777" w:rsidR="0002152B" w:rsidRDefault="0079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Second choice </w:t>
            </w:r>
          </w:p>
        </w:tc>
        <w:tc>
          <w:tcPr>
            <w:tcW w:w="2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1827" w14:textId="77777777" w:rsidR="0002152B" w:rsidRDefault="0079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Third choice</w:t>
            </w:r>
          </w:p>
        </w:tc>
      </w:tr>
      <w:tr w:rsidR="0002152B" w14:paraId="25C0983B" w14:textId="77777777">
        <w:trPr>
          <w:trHeight w:val="403"/>
        </w:trPr>
        <w:tc>
          <w:tcPr>
            <w:tcW w:w="2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6ECF" w14:textId="77777777" w:rsidR="0002152B" w:rsidRDefault="0079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Team &amp; Level</w:t>
            </w:r>
          </w:p>
        </w:tc>
        <w:tc>
          <w:tcPr>
            <w:tcW w:w="24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F855" w14:textId="77777777" w:rsidR="0002152B" w:rsidRDefault="00021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8958A" w14:textId="77777777" w:rsidR="0002152B" w:rsidRDefault="00021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DC5F9" w14:textId="77777777" w:rsidR="0002152B" w:rsidRDefault="00021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EDD1163" w14:textId="2EE08057" w:rsidR="0002152B" w:rsidRDefault="0002152B" w:rsidP="00AE5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Style w:val="a2"/>
        <w:tblW w:w="10264" w:type="dxa"/>
        <w:tblInd w:w="3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64"/>
      </w:tblGrid>
      <w:tr w:rsidR="0002152B" w14:paraId="0441AF53" w14:textId="77777777">
        <w:trPr>
          <w:trHeight w:val="309"/>
        </w:trPr>
        <w:tc>
          <w:tcPr>
            <w:tcW w:w="102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F708" w14:textId="44464169" w:rsidR="0002152B" w:rsidRPr="007F2F46" w:rsidRDefault="00794CC5" w:rsidP="007F2F46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Do you have </w:t>
            </w:r>
            <w:r w:rsidR="00934D71"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the</w:t>
            </w:r>
            <w:r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34D71"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required</w:t>
            </w:r>
            <w:r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certificat</w:t>
            </w:r>
            <w:r w:rsidR="007F2F46"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ion to coach at the requested level</w:t>
            </w:r>
            <w:r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? Yes / No</w:t>
            </w:r>
          </w:p>
        </w:tc>
      </w:tr>
      <w:tr w:rsidR="0002152B" w14:paraId="12C88C7C" w14:textId="77777777">
        <w:trPr>
          <w:trHeight w:val="350"/>
        </w:trPr>
        <w:tc>
          <w:tcPr>
            <w:tcW w:w="102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A637" w14:textId="715A556D" w:rsidR="0002152B" w:rsidRPr="007F2F46" w:rsidRDefault="007F2F46" w:rsidP="007F2F46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If </w:t>
            </w:r>
            <w:proofErr w:type="gramStart"/>
            <w:r w:rsidR="00061F1C"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  <w:proofErr w:type="gramEnd"/>
            <w:r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when are you planning to take the </w:t>
            </w:r>
            <w:r w:rsidR="00061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required </w:t>
            </w:r>
            <w:r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course</w:t>
            </w:r>
            <w:r w:rsidR="00061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02152B" w14:paraId="5FF3F856" w14:textId="77777777" w:rsidTr="007F2F46">
        <w:trPr>
          <w:trHeight w:val="436"/>
        </w:trPr>
        <w:tc>
          <w:tcPr>
            <w:tcW w:w="102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383B" w14:textId="572A9817" w:rsidR="0002152B" w:rsidRPr="007F2F46" w:rsidRDefault="007F2F46" w:rsidP="007F2F46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If you are not </w:t>
            </w:r>
            <w:r w:rsidR="00061F1C"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Pr="007F2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successful coaching candidate, will you help? Y or N</w:t>
            </w:r>
          </w:p>
        </w:tc>
      </w:tr>
      <w:tr w:rsidR="0002152B" w14:paraId="4659078B" w14:textId="77777777" w:rsidTr="00061F1C">
        <w:trPr>
          <w:trHeight w:val="760"/>
        </w:trPr>
        <w:tc>
          <w:tcPr>
            <w:tcW w:w="102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F155" w14:textId="043FFECE" w:rsidR="0002152B" w:rsidRPr="00061F1C" w:rsidRDefault="00061F1C" w:rsidP="00061F1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Please specify your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baseball</w:t>
            </w:r>
            <w:r w:rsidRPr="00061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coaching experience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 w:rsidRPr="00061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Use a separate sheet if necessary.</w:t>
            </w:r>
          </w:p>
        </w:tc>
      </w:tr>
      <w:tr w:rsidR="0002152B" w14:paraId="433D2D2D" w14:textId="77777777">
        <w:trPr>
          <w:trHeight w:val="564"/>
        </w:trPr>
        <w:tc>
          <w:tcPr>
            <w:tcW w:w="102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E1F5" w14:textId="25CE469F" w:rsidR="0002152B" w:rsidRDefault="00021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04768CF" w14:textId="77777777" w:rsidR="0002152B" w:rsidRDefault="000215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8C79EF" w14:textId="77777777" w:rsidR="0002152B" w:rsidRDefault="00794C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Choice of Coaches: </w:t>
      </w:r>
    </w:p>
    <w:p w14:paraId="0E2E8A2A" w14:textId="69FBFE9D" w:rsidR="0002152B" w:rsidRDefault="00794C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226" w:right="382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The DM</w:t>
      </w:r>
      <w:r w:rsidR="00061F1C">
        <w:rPr>
          <w:rFonts w:ascii="Times New Roman" w:eastAsia="Times New Roman" w:hAnsi="Times New Roman" w:cs="Times New Roman"/>
          <w:color w:val="000000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’s purpose is to provide an environment that allows each player to develop to their fullest potential. Coach selection is critical to this goal. Coaches will be chosen by DM</w:t>
      </w:r>
      <w:r w:rsidR="00061F1C">
        <w:rPr>
          <w:rFonts w:ascii="Times New Roman" w:eastAsia="Times New Roman" w:hAnsi="Times New Roman" w:cs="Times New Roman"/>
          <w:color w:val="000000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on </w:t>
      </w:r>
      <w:r w:rsidR="0099009E">
        <w:rPr>
          <w:rFonts w:ascii="Times New Roman" w:eastAsia="Times New Roman" w:hAnsi="Times New Roman" w:cs="Times New Roman"/>
          <w:color w:val="000000"/>
          <w:sz w:val="19"/>
          <w:szCs w:val="19"/>
        </w:rPr>
        <w:t>several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factors </w:t>
      </w:r>
      <w:r w:rsidR="00092DE4">
        <w:rPr>
          <w:rFonts w:ascii="Times New Roman" w:eastAsia="Times New Roman" w:hAnsi="Times New Roman" w:cs="Times New Roman"/>
          <w:color w:val="000000"/>
          <w:sz w:val="19"/>
          <w:szCs w:val="19"/>
        </w:rPr>
        <w:t>including but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not limited to; experience, training, certification, player needs, attitude, enthusiasm, history and DM</w:t>
      </w:r>
      <w:r w:rsidR="00092DE4">
        <w:rPr>
          <w:rFonts w:ascii="Times New Roman" w:eastAsia="Times New Roman" w:hAnsi="Times New Roman" w:cs="Times New Roman"/>
          <w:color w:val="000000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needs. An interview with </w:t>
      </w:r>
      <w:r w:rsidR="00092DE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DMB assigned committee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will take place where required. </w:t>
      </w:r>
    </w:p>
    <w:p w14:paraId="2A77138C" w14:textId="77777777" w:rsidR="0002152B" w:rsidRDefault="000215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226" w:right="382"/>
        <w:rPr>
          <w:rFonts w:ascii="Times New Roman" w:eastAsia="Times New Roman" w:hAnsi="Times New Roman" w:cs="Times New Roman"/>
          <w:sz w:val="19"/>
          <w:szCs w:val="19"/>
        </w:rPr>
      </w:pPr>
    </w:p>
    <w:p w14:paraId="5F295384" w14:textId="3A0C27CB" w:rsidR="0002152B" w:rsidRDefault="00794CC5" w:rsidP="002723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233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HAVE READ AND AGREE TO ALL OF THE ABOVE:</w:t>
      </w:r>
    </w:p>
    <w:p w14:paraId="4F75DF6B" w14:textId="77777777" w:rsidR="0002152B" w:rsidRDefault="000215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08FE5C" w14:textId="77777777" w:rsidR="0002152B" w:rsidRDefault="000215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2FE3F" w14:textId="77777777" w:rsidR="0002152B" w:rsidRDefault="00794C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Signature of Applicant: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sectPr w:rsidR="0002152B">
      <w:pgSz w:w="12240" w:h="15840"/>
      <w:pgMar w:top="569" w:right="809" w:bottom="1066" w:left="49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84D21"/>
    <w:multiLevelType w:val="hybridMultilevel"/>
    <w:tmpl w:val="9A2ABE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6B653D3"/>
    <w:multiLevelType w:val="hybridMultilevel"/>
    <w:tmpl w:val="DAC69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43E50"/>
    <w:multiLevelType w:val="hybridMultilevel"/>
    <w:tmpl w:val="9A30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73542">
    <w:abstractNumId w:val="0"/>
  </w:num>
  <w:num w:numId="2" w16cid:durableId="503400552">
    <w:abstractNumId w:val="2"/>
  </w:num>
  <w:num w:numId="3" w16cid:durableId="214515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2B"/>
    <w:rsid w:val="0002152B"/>
    <w:rsid w:val="00061F1C"/>
    <w:rsid w:val="00092DE4"/>
    <w:rsid w:val="001814E9"/>
    <w:rsid w:val="0027231F"/>
    <w:rsid w:val="005636A6"/>
    <w:rsid w:val="00794CC5"/>
    <w:rsid w:val="007D41D1"/>
    <w:rsid w:val="007F2F46"/>
    <w:rsid w:val="00914AF8"/>
    <w:rsid w:val="00934D71"/>
    <w:rsid w:val="0099009E"/>
    <w:rsid w:val="00AE5471"/>
    <w:rsid w:val="00C042CB"/>
    <w:rsid w:val="00C26EF0"/>
    <w:rsid w:val="00F574C7"/>
    <w:rsid w:val="00F8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4493"/>
  <w15:docId w15:val="{60ED9ADC-01C7-42FC-9C7A-A69903C2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F2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AarKel Tool and Die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Doom, Brandon</dc:creator>
  <cp:lastModifiedBy>Doom, Brandon</cp:lastModifiedBy>
  <cp:revision>9</cp:revision>
  <dcterms:created xsi:type="dcterms:W3CDTF">2025-09-09T20:32:00Z</dcterms:created>
  <dcterms:modified xsi:type="dcterms:W3CDTF">2025-09-16T16:36:00Z</dcterms:modified>
</cp:coreProperties>
</file>